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A37EF1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b/>
          <w:szCs w:val="22"/>
        </w:rPr>
      </w:pPr>
      <w:r w:rsidRPr="00A37EF1">
        <w:rPr>
          <w:rFonts w:ascii="Book Antiqua" w:hAnsi="Book Antiqua" w:cs="Tahoma"/>
          <w:b/>
          <w:szCs w:val="22"/>
        </w:rPr>
        <w:t>Allegato</w:t>
      </w:r>
      <w:r w:rsidR="00DB22F5" w:rsidRPr="00A37EF1">
        <w:rPr>
          <w:rFonts w:ascii="Book Antiqua" w:hAnsi="Book Antiqua" w:cs="Tahoma"/>
          <w:b/>
          <w:szCs w:val="22"/>
        </w:rPr>
        <w:t>–</w:t>
      </w:r>
      <w:r w:rsidRPr="00A37EF1">
        <w:rPr>
          <w:rFonts w:ascii="Book Antiqua" w:hAnsi="Book Antiqua" w:cs="Tahoma"/>
          <w:b/>
          <w:szCs w:val="22"/>
        </w:rPr>
        <w:t xml:space="preserve"> </w:t>
      </w:r>
      <w:r w:rsidR="00C95EEE">
        <w:rPr>
          <w:rFonts w:ascii="Book Antiqua" w:hAnsi="Book Antiqua" w:cs="Tahoma"/>
          <w:b/>
          <w:szCs w:val="22"/>
        </w:rPr>
        <w:t>Informativa Privacy</w:t>
      </w:r>
      <w:r w:rsidRPr="00A37EF1">
        <w:rPr>
          <w:rFonts w:ascii="Book Antiqua" w:hAnsi="Book Antiqua" w:cs="Tahoma"/>
          <w:b/>
          <w:szCs w:val="22"/>
        </w:rPr>
        <w:t xml:space="preserve">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26060B" w:rsidRDefault="0026060B" w:rsidP="0026060B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</w:rPr>
      </w:pPr>
      <w:r>
        <w:rPr>
          <w:rFonts w:ascii="Book Antiqua" w:hAnsi="Book Antiqua" w:cs="Tahoma"/>
          <w:b/>
          <w:bCs/>
        </w:rPr>
        <w:t xml:space="preserve">AVVISO DI SELEZIONE N. 1 UNITÀ </w:t>
      </w:r>
    </w:p>
    <w:p w:rsidR="0026060B" w:rsidRPr="007670E3" w:rsidRDefault="0026060B" w:rsidP="0026060B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16"/>
        </w:rPr>
      </w:pPr>
      <w:r>
        <w:rPr>
          <w:rFonts w:ascii="Book Antiqua" w:hAnsi="Book Antiqua" w:cs="Tahoma"/>
          <w:b/>
          <w:bCs/>
        </w:rPr>
        <w:t>COLLAUDATORE INTERNO/VERIFICATORE DI CONFORMITÀ</w:t>
      </w:r>
    </w:p>
    <w:p w:rsidR="0026060B" w:rsidRDefault="0026060B" w:rsidP="0026060B">
      <w:p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</w:p>
    <w:p w:rsidR="0026060B" w:rsidRPr="001F6A27" w:rsidRDefault="0026060B" w:rsidP="0026060B">
      <w:pPr>
        <w:autoSpaceDE w:val="0"/>
        <w:adjustRightInd w:val="0"/>
        <w:jc w:val="both"/>
        <w:rPr>
          <w:rFonts w:ascii="Book Antiqua" w:hAnsi="Book Antiqua" w:cs="Tahoma"/>
          <w:b/>
          <w:sz w:val="18"/>
        </w:rPr>
      </w:pPr>
      <w:r w:rsidRPr="001F6A27">
        <w:rPr>
          <w:rFonts w:ascii="Book Antiqua" w:hAnsi="Book Antiqua"/>
          <w:sz w:val="18"/>
          <w:szCs w:val="23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26060B" w:rsidRDefault="0026060B" w:rsidP="0026060B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26060B" w:rsidRPr="003C65D4" w:rsidRDefault="0026060B" w:rsidP="0026060B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3C65D4">
        <w:rPr>
          <w:rFonts w:ascii="Book Antiqua" w:hAnsi="Book Antiqua" w:cs="Tahoma"/>
          <w:b/>
        </w:rPr>
        <w:t xml:space="preserve">PROGETTO: </w:t>
      </w:r>
      <w:r w:rsidRPr="00626947">
        <w:rPr>
          <w:rFonts w:ascii="Book Antiqua" w:hAnsi="Book Antiqua" w:cs="Tahoma"/>
          <w:b/>
        </w:rPr>
        <w:t>13.1.1A-FESRPON-MA-2021-71</w:t>
      </w:r>
    </w:p>
    <w:p w:rsidR="0026060B" w:rsidRDefault="0026060B" w:rsidP="0026060B">
      <w:pPr>
        <w:autoSpaceDE w:val="0"/>
        <w:adjustRightInd w:val="0"/>
        <w:jc w:val="center"/>
        <w:rPr>
          <w:rFonts w:ascii="Book Antiqua" w:eastAsia="Calibri" w:hAnsi="Book Antiqua" w:cs="Times"/>
          <w:b/>
        </w:rPr>
      </w:pPr>
      <w:r w:rsidRPr="003C65D4">
        <w:rPr>
          <w:rFonts w:ascii="Book Antiqua" w:eastAsia="Calibri" w:hAnsi="Book Antiqua" w:cs="Times"/>
          <w:b/>
        </w:rPr>
        <w:t xml:space="preserve">TITOLO: </w:t>
      </w:r>
      <w:r w:rsidRPr="00626947">
        <w:rPr>
          <w:rFonts w:ascii="Book Antiqua" w:eastAsia="Calibri" w:hAnsi="Book Antiqua" w:cs="Times"/>
          <w:b/>
        </w:rPr>
        <w:t>Cablaggio strutturato e sicuro all</w:t>
      </w:r>
      <w:r>
        <w:rPr>
          <w:rFonts w:ascii="Book Antiqua" w:eastAsia="Calibri" w:hAnsi="Book Antiqua" w:cs="Times"/>
          <w:b/>
        </w:rPr>
        <w:t>’</w:t>
      </w:r>
      <w:r w:rsidRPr="00626947">
        <w:rPr>
          <w:rFonts w:ascii="Book Antiqua" w:eastAsia="Calibri" w:hAnsi="Book Antiqua" w:cs="Times"/>
          <w:b/>
        </w:rPr>
        <w:t>interno degli edifici scolastici</w:t>
      </w:r>
    </w:p>
    <w:p w:rsidR="0026060B" w:rsidRPr="009479E4" w:rsidRDefault="0026060B" w:rsidP="0026060B">
      <w:pPr>
        <w:autoSpaceDE w:val="0"/>
        <w:adjustRightInd w:val="0"/>
        <w:jc w:val="center"/>
        <w:rPr>
          <w:rFonts w:ascii="Book Antiqua" w:eastAsia="Calibri" w:hAnsi="Book Antiqua" w:cs="Times"/>
          <w:sz w:val="18"/>
        </w:rPr>
      </w:pPr>
      <w:r w:rsidRPr="009479E4">
        <w:rPr>
          <w:rFonts w:ascii="Book Antiqua" w:eastAsia="Calibri" w:hAnsi="Book Antiqua" w:cs="Times"/>
          <w:sz w:val="18"/>
        </w:rPr>
        <w:t xml:space="preserve">Autorizzazione </w:t>
      </w:r>
      <w:r w:rsidRPr="00626947">
        <w:rPr>
          <w:rFonts w:ascii="Book Antiqua" w:hAnsi="Book Antiqua"/>
          <w:sz w:val="18"/>
          <w:szCs w:val="23"/>
        </w:rPr>
        <w:t xml:space="preserve">Prot. AOODGEFID - 0040055 </w:t>
      </w:r>
      <w:r w:rsidRPr="009479E4">
        <w:rPr>
          <w:rFonts w:ascii="Book Antiqua" w:hAnsi="Book Antiqua"/>
          <w:sz w:val="18"/>
          <w:szCs w:val="23"/>
        </w:rPr>
        <w:t xml:space="preserve">del </w:t>
      </w:r>
      <w:r>
        <w:rPr>
          <w:rFonts w:ascii="Book Antiqua" w:hAnsi="Book Antiqua"/>
          <w:sz w:val="18"/>
          <w:szCs w:val="23"/>
        </w:rPr>
        <w:t>14/10</w:t>
      </w:r>
      <w:r w:rsidRPr="009479E4">
        <w:rPr>
          <w:rFonts w:ascii="Book Antiqua" w:hAnsi="Book Antiqua"/>
          <w:sz w:val="18"/>
          <w:szCs w:val="23"/>
        </w:rPr>
        <w:t>/2021</w:t>
      </w:r>
    </w:p>
    <w:p w:rsidR="0026060B" w:rsidRPr="003C65D4" w:rsidRDefault="0026060B" w:rsidP="0026060B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  <w:r w:rsidRPr="00626947">
        <w:rPr>
          <w:rFonts w:ascii="Book Antiqua" w:hAnsi="Book Antiqua" w:cs="Tahoma"/>
          <w:b/>
        </w:rPr>
        <w:t xml:space="preserve">CUP: E79J21005590006 </w:t>
      </w:r>
      <w:r w:rsidRPr="00626947">
        <w:rPr>
          <w:rFonts w:ascii="Book Antiqua" w:hAnsi="Book Antiqua" w:cs="Tahoma"/>
          <w:b/>
          <w:sz w:val="2"/>
          <w:highlight w:val="yellow"/>
        </w:rPr>
        <w:t>7</w:t>
      </w:r>
    </w:p>
    <w:p w:rsidR="00D031CC" w:rsidRDefault="00D031CC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26060B" w:rsidRDefault="0026060B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D031CC" w:rsidRDefault="00C95EEE" w:rsidP="00121020">
      <w:pPr>
        <w:autoSpaceDE w:val="0"/>
        <w:adjustRightInd w:val="0"/>
        <w:jc w:val="center"/>
        <w:rPr>
          <w:b/>
        </w:rPr>
      </w:pPr>
      <w:r w:rsidRPr="00C95EEE">
        <w:rPr>
          <w:b/>
        </w:rPr>
        <w:t>INFORMATIVA AI SENSI DELL’ART. 13 REG. (UE) 679/2016</w:t>
      </w:r>
    </w:p>
    <w:p w:rsidR="00C95EEE" w:rsidRPr="00C95EEE" w:rsidRDefault="00C95EEE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Attraverso la compilazione del presente modulo ciascun aspirante conferisce i propri dati personali, che saranno trattati (cioè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  <w:color w:val="FF0000"/>
        </w:rPr>
      </w:pPr>
      <w:r w:rsidRPr="00C95EEE">
        <w:rPr>
          <w:rFonts w:ascii="Book Antiqua" w:hAnsi="Book Antiqua"/>
        </w:rPr>
        <w:t xml:space="preserve">Titolare del trattamento dei dati è L’Istituto di Istruzione Superiore “Leonardo da Vinci”, nella persona del Dirigente Scolastico </w:t>
      </w:r>
      <w:r w:rsidRPr="00C95EEE">
        <w:rPr>
          <w:rFonts w:ascii="Book Antiqua" w:hAnsi="Book Antiqua"/>
          <w:i/>
        </w:rPr>
        <w:t>pro tempore</w:t>
      </w:r>
      <w:r w:rsidRPr="00C95EEE">
        <w:rPr>
          <w:rFonts w:ascii="Book Antiqua" w:hAnsi="Book Antiqua"/>
        </w:rPr>
        <w:t xml:space="preserve">, con Sede in Via N. Mandela, 7, Civitanova Marche (MC) al quale ci si potrà rivolgere per esercitare i diritti degli interessati; indirizzo di PEC: </w:t>
      </w:r>
      <w:hyperlink r:id="rId7" w:history="1">
        <w:r w:rsidRPr="00C95EEE">
          <w:rPr>
            <w:rStyle w:val="Collegamentoipertestuale"/>
            <w:rFonts w:ascii="Book Antiqua" w:hAnsi="Book Antiqua"/>
          </w:rPr>
          <w:t>mcis00200p@pec.istruzione.it</w:t>
        </w:r>
      </w:hyperlink>
      <w:r w:rsidRPr="00C95EE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;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Il Responsabile per la protezione dei dati per</w:t>
      </w:r>
      <w:r>
        <w:rPr>
          <w:rFonts w:ascii="Book Antiqua" w:hAnsi="Book Antiqua"/>
        </w:rPr>
        <w:t xml:space="preserve">sonali dell’Istituto  </w:t>
      </w:r>
      <w:hyperlink r:id="rId8" w:history="1">
        <w:r w:rsidR="0026060B" w:rsidRPr="0026060B">
          <w:rPr>
            <w:rStyle w:val="Collegamentoipertestuale"/>
            <w:rFonts w:ascii="Book Antiqua" w:hAnsi="Book Antiqua"/>
          </w:rPr>
          <w:t>michele.centoscudi@morolabs.it</w:t>
        </w:r>
      </w:hyperlink>
      <w:r w:rsidR="0026060B" w:rsidRPr="0026060B">
        <w:rPr>
          <w:rStyle w:val="Collegamentoipertestuale"/>
        </w:rPr>
        <w:t xml:space="preserve">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Finalità del trattamento: “Partecipazione alla selezione per esperti e tutor PON”. I dati personali potranno essere ulteriormente trattati a fini di archiviazione nel pubblico interesse o a fini statistici; dette finalità sono considerate compatibili con le finalità iniziali (ai sensi dell’art. 5, par. 1, lett. b), del Regolamento UE 12016/679); tale ulteriore trattamento sarà realizzato tenendo conto della necessità di rispettare il principio della minimizzazione del dato, in conformità a quanto stabilito dall’art. 89, paragrafo 1, del Regolamento UE 2016/679.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Base giuridica del trattamento: articolo 6, comma 1 lettera b) del Regolamento UE 2016/679, con particolare riferimento all’esecuzione di misure precontrattuali adottate su richiesta dell’interessato. </w:t>
      </w:r>
    </w:p>
    <w:p w:rsidR="00885261" w:rsidRDefault="00C95EEE" w:rsidP="007B6B91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B54B34">
        <w:rPr>
          <w:rFonts w:ascii="Book Antiqua" w:hAnsi="Book Antiqua"/>
        </w:rPr>
        <w:t xml:space="preserve">Categorie di dati personali oggetto di trattamento: dati personali identificativi del candidato; sede di servizio se dipendente pubblico; qualifica professionale e ordine di eventuale scuola di servizio, codice meccanografico dell’eventuale istituzione scolastica di appartenenza; Azienda, Ente, Cooperativa, Associazione o datore di lavoro se dipendente o socio; eventuale Ordine o Albo professionale di appartenenza, recapito e-mail istituzionale / di lavoro. Non saranno oggetto di trattamento i tipi di dati personali appartenenti alle categorie indicate all’ art. 9 del </w:t>
      </w:r>
    </w:p>
    <w:p w:rsid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B54B34" w:rsidRP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26060B" w:rsidRDefault="0026060B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C95EEE" w:rsidRPr="00C95EEE" w:rsidRDefault="00C95EEE" w:rsidP="00B54B34">
      <w:pPr>
        <w:pStyle w:val="Paragrafoelenco"/>
        <w:ind w:left="142"/>
        <w:jc w:val="both"/>
        <w:rPr>
          <w:rFonts w:ascii="Book Antiqua" w:hAnsi="Book Antiqua"/>
        </w:rPr>
      </w:pPr>
      <w:bookmarkStart w:id="0" w:name="_GoBack"/>
      <w:bookmarkEnd w:id="0"/>
      <w:r w:rsidRPr="00C95EEE">
        <w:rPr>
          <w:rFonts w:ascii="Book Antiqua" w:hAnsi="Book Antiqua"/>
        </w:rPr>
        <w:t xml:space="preserve">Reg. UE 2016/679, mentre potranno essere trattati quelli relativi all’art.10 a tutela dell’Amministrazione e degli utenti (criteri per l'accesso agli impieghi civili delle pubbliche amministrazioni e </w:t>
      </w:r>
      <w:proofErr w:type="gramStart"/>
      <w:r w:rsidRPr="00C95EEE">
        <w:rPr>
          <w:rFonts w:ascii="Book Antiqua" w:hAnsi="Book Antiqua"/>
        </w:rPr>
        <w:t>D.Lgs</w:t>
      </w:r>
      <w:proofErr w:type="gramEnd"/>
      <w:r w:rsidRPr="00C95EEE">
        <w:rPr>
          <w:rFonts w:ascii="Book Antiqua" w:hAnsi="Book Antiqua"/>
        </w:rPr>
        <w:t>.</w:t>
      </w:r>
      <w:r w:rsidRPr="00C95EEE">
        <w:rPr>
          <w:rFonts w:ascii="Book Antiqua" w:hAnsi="Book Antiqua" w:cs="Arial"/>
          <w:color w:val="2A2C2D"/>
          <w:shd w:val="clear" w:color="auto" w:fill="FFFFFF"/>
        </w:rPr>
        <w:t xml:space="preserve"> 4 marzo 2014, n. 39</w:t>
      </w:r>
      <w:r w:rsidRPr="00C95EEE">
        <w:rPr>
          <w:rFonts w:ascii="Book Antiqua" w:hAnsi="Book Antiqua"/>
        </w:rPr>
        <w:t xml:space="preserve">, art.25).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Destinatari dei dati personali: non sono previsti destinatari diversi dall’Interessato, dal Titolare del trattamento e dei suoi operatori addetti specificamente allo svolgimento dei compiti previsti per il conseguimento delle finalità del trattamento. È fatta salva l’applicazione della normativa in materia di diritto di accesso di cui alla L. 241/90 e al D.P.R. 184/2006 nonché gli obblighi di ostensione all’Autorità giudiziaria o agli organi di Polizia giudiziaria.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Natura obbligatoria del conferimento dei dati. Il conferimento dei dati richiesti è obbligatorio in quanto previsto dalla normativa suindicata come base giuridica del trattamento. Trattandosi di una richiesta di partecipazione ad una selezione pubblica, l’eventuale omissione o rifiuto di fornire tali dati comporta l'impossibilità di ottenere l’ammissione alla selezione.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I dati raccolti, in quanto acquisiti al protocollo elettronico amministrato dal Titolare del trattamento, resteranno archiviati per tutto il periodo in cui è prevista la loro conservazione al protocollo medesimo.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Diritti degli interessati. L’interessato ha diritto di chiedere al titolare del trattamento dei dati: l’accesso ai propri dati personali disciplinato dall’art. 15 del Regolamento UE 679/2016; la rettifica (art. 16) o la cancellazione (art. 17) degli stessi quando non siano più necessari per le finalità per le quali sono stati trattati e a quelle con esse compatibili, </w:t>
      </w:r>
      <w:r w:rsidRPr="00C95EEE">
        <w:rPr>
          <w:rFonts w:ascii="Book Antiqua" w:hAnsi="Book Antiqua"/>
          <w:i/>
        </w:rPr>
        <w:t>decorso il periodo di conservazione sopra indicato</w:t>
      </w:r>
      <w:r w:rsidRPr="00C95EEE">
        <w:rPr>
          <w:rFonts w:ascii="Book Antiqua" w:hAnsi="Book Antiqua"/>
        </w:rPr>
        <w:t xml:space="preserve">; la limitazione del trattamento (art. 18 Reg. UE).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Diritto di reclamo: gli interessati nel caso in cui ritengano che il trattamento dei dati personali a loro riferiti sia compiuto in violazione di quanto previsto dal Regolamento UE 679/2016 hanno il diritto di proporre reclamo al Garante, come previsto dall'art. 77 del Regolamento UE 2016/679, o di adire le opportune sedi giudiziarie ai sensi dell’art. 79 del Regolamento UE 679/2016.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Fonte dei dati: gli stessi interessati, tramite la compilazione del modulo di ammissione alla selezione.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Consenso dell’interessato al trattamento: fornito per comportamento concludente, a seguito della volontaria partecipazione alla selezione.</w:t>
      </w: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C95EEE" w:rsidRPr="00C95EEE" w:rsidRDefault="00C95EEE" w:rsidP="00885261">
      <w:pPr>
        <w:pStyle w:val="Paragrafoelenco"/>
        <w:ind w:left="142"/>
        <w:rPr>
          <w:rFonts w:ascii="Book Antiqua" w:hAnsi="Book Antiqua"/>
        </w:rPr>
      </w:pPr>
      <w:r w:rsidRPr="00C95EEE">
        <w:rPr>
          <w:rFonts w:ascii="Book Antiqua" w:hAnsi="Book Antiqua"/>
        </w:rPr>
        <w:t>Per ricevuta dell’informativa: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Pr="00C95EEE" w:rsidRDefault="00C95EEE" w:rsidP="00C95EEE">
      <w:pPr>
        <w:rPr>
          <w:rFonts w:ascii="Book Antiqua" w:hAnsi="Book Antiqua"/>
        </w:rPr>
      </w:pPr>
      <w:r w:rsidRPr="00C95EEE">
        <w:rPr>
          <w:rFonts w:ascii="Book Antiqua" w:hAnsi="Book Antiqua"/>
        </w:rPr>
        <w:t>Data _________________________   Firma _________________________________________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Default="00C95EEE" w:rsidP="00C95EEE"/>
    <w:p w:rsidR="00C95EEE" w:rsidRDefault="00C95EEE" w:rsidP="00C95EEE">
      <w:pPr>
        <w:rPr>
          <w:rFonts w:ascii="TimesNewRomanPS" w:hAnsi="TimesNewRomanPS"/>
        </w:rPr>
      </w:pPr>
    </w:p>
    <w:p w:rsidR="00C95EEE" w:rsidRDefault="00C95EEE" w:rsidP="00C95EEE"/>
    <w:p w:rsidR="00D031CC" w:rsidRPr="00D031CC" w:rsidRDefault="00D031CC" w:rsidP="00C95EEE">
      <w:pPr>
        <w:pStyle w:val="Titolo2"/>
        <w:jc w:val="center"/>
        <w:rPr>
          <w:rFonts w:ascii="Book Antiqua" w:hAnsi="Book Antiqua" w:cs="Tahoma"/>
          <w:b w:val="0"/>
          <w:sz w:val="20"/>
          <w:szCs w:val="20"/>
        </w:rPr>
      </w:pPr>
    </w:p>
    <w:sectPr w:rsidR="00D031CC" w:rsidRPr="00D031CC" w:rsidSect="00517698">
      <w:headerReference w:type="default" r:id="rId9"/>
      <w:footerReference w:type="default" r:id="rId10"/>
      <w:headerReference w:type="first" r:id="rId11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60B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8FB"/>
    <w:multiLevelType w:val="hybridMultilevel"/>
    <w:tmpl w:val="EA4E37D4"/>
    <w:lvl w:ilvl="0" w:tplc="14460A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F535F"/>
    <w:multiLevelType w:val="hybridMultilevel"/>
    <w:tmpl w:val="717E64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3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5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230B7"/>
    <w:multiLevelType w:val="hybridMultilevel"/>
    <w:tmpl w:val="16005AAE"/>
    <w:lvl w:ilvl="0" w:tplc="4E4067A2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95EBE"/>
    <w:multiLevelType w:val="hybridMultilevel"/>
    <w:tmpl w:val="F216B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137DF4"/>
    <w:multiLevelType w:val="hybridMultilevel"/>
    <w:tmpl w:val="B39A8B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23"/>
  </w:num>
  <w:num w:numId="5">
    <w:abstractNumId w:val="15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17"/>
  </w:num>
  <w:num w:numId="13">
    <w:abstractNumId w:val="9"/>
  </w:num>
  <w:num w:numId="14">
    <w:abstractNumId w:val="11"/>
  </w:num>
  <w:num w:numId="15">
    <w:abstractNumId w:val="5"/>
  </w:num>
  <w:num w:numId="16">
    <w:abstractNumId w:val="19"/>
  </w:num>
  <w:num w:numId="17">
    <w:abstractNumId w:val="4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16"/>
  </w:num>
  <w:num w:numId="23">
    <w:abstractNumId w:val="24"/>
  </w:num>
  <w:num w:numId="24">
    <w:abstractNumId w:val="2"/>
  </w:num>
  <w:num w:numId="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2529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76FF5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060B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03A5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AA0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261"/>
    <w:rsid w:val="00885738"/>
    <w:rsid w:val="00885A1F"/>
    <w:rsid w:val="008869C1"/>
    <w:rsid w:val="00887C5A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37EF1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4B34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8674B"/>
    <w:rsid w:val="00C901C1"/>
    <w:rsid w:val="00C92517"/>
    <w:rsid w:val="00C95EEE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31CC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22F5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28C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75BD1265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Standard">
    <w:name w:val="Standard"/>
    <w:rsid w:val="00DB22F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2F5"/>
    <w:pPr>
      <w:spacing w:after="120"/>
    </w:pPr>
  </w:style>
  <w:style w:type="paragraph" w:customStyle="1" w:styleId="TableContents">
    <w:name w:val="Table Contents"/>
    <w:basedOn w:val="Standard"/>
    <w:rsid w:val="00DB22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centoscudi@morolab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is00200p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doc_giuliana_001.dot</Template>
  <TotalTime>1</TotalTime>
  <Pages>2</Pages>
  <Words>821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3</cp:revision>
  <cp:lastPrinted>2021-08-10T17:37:00Z</cp:lastPrinted>
  <dcterms:created xsi:type="dcterms:W3CDTF">2022-06-09T10:10:00Z</dcterms:created>
  <dcterms:modified xsi:type="dcterms:W3CDTF">2022-06-09T10:11:00Z</dcterms:modified>
  <cp:category>DEC-DOC</cp:category>
</cp:coreProperties>
</file>